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EC" w:rsidRPr="000868EC" w:rsidRDefault="001E6B16" w:rsidP="000868EC">
      <w:pPr>
        <w:rPr>
          <w:rFonts w:ascii="Times New Roman" w:hAnsi="Times New Roman" w:cs="Times New Roman"/>
          <w:sz w:val="24"/>
          <w:szCs w:val="24"/>
        </w:rPr>
      </w:pPr>
      <w:r w:rsidRPr="001E6B16">
        <w:rPr>
          <w:rFonts w:ascii="Times New Roman" w:hAnsi="Times New Roman" w:cs="Times New Roman"/>
          <w:sz w:val="24"/>
          <w:szCs w:val="24"/>
        </w:rPr>
        <w:t>III. Gazdálkodási adatok</w:t>
      </w:r>
    </w:p>
    <w:p w:rsidR="000868EC" w:rsidRPr="000868EC" w:rsidRDefault="006270DD" w:rsidP="000868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7</w:t>
      </w:r>
      <w:r w:rsidR="000868EC" w:rsidRPr="000868E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Az Európai Unió támogatásával megvalósuló fejlesztések leírása, az azokra vonatkozó szerződések</w:t>
      </w:r>
      <w:bookmarkStart w:id="0" w:name="_GoBack"/>
      <w:bookmarkEnd w:id="0"/>
      <w:r w:rsidR="000868EC" w:rsidRPr="000868EC">
        <w:rPr>
          <w:rFonts w:ascii="Times New Roman" w:hAnsi="Times New Roman" w:cs="Times New Roman"/>
          <w:b/>
          <w:sz w:val="24"/>
          <w:szCs w:val="24"/>
        </w:rPr>
        <w:t>.</w:t>
      </w:r>
    </w:p>
    <w:p w:rsidR="000868EC" w:rsidRPr="001E6B16" w:rsidRDefault="000868EC" w:rsidP="00086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HM HIM</w:t>
      </w:r>
      <w:r w:rsidRPr="000868EC">
        <w:rPr>
          <w:rFonts w:ascii="Times New Roman" w:hAnsi="Times New Roman" w:cs="Times New Roman"/>
          <w:sz w:val="24"/>
          <w:szCs w:val="24"/>
        </w:rPr>
        <w:t xml:space="preserve"> ide vonatkozó releváns ada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868E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0868EC">
        <w:rPr>
          <w:rFonts w:ascii="Times New Roman" w:hAnsi="Times New Roman" w:cs="Times New Roman"/>
          <w:sz w:val="24"/>
          <w:szCs w:val="24"/>
        </w:rPr>
        <w:t xml:space="preserve"> nem rendelkez</w:t>
      </w:r>
      <w:r>
        <w:rPr>
          <w:rFonts w:ascii="Times New Roman" w:hAnsi="Times New Roman" w:cs="Times New Roman"/>
          <w:sz w:val="24"/>
          <w:szCs w:val="24"/>
        </w:rPr>
        <w:t>ik.</w:t>
      </w:r>
    </w:p>
    <w:sectPr w:rsidR="000868EC" w:rsidRPr="001E6B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EFF" w:rsidRDefault="00934EFF" w:rsidP="00407523">
      <w:pPr>
        <w:spacing w:after="0" w:line="240" w:lineRule="auto"/>
      </w:pPr>
      <w:r>
        <w:separator/>
      </w:r>
    </w:p>
  </w:endnote>
  <w:endnote w:type="continuationSeparator" w:id="0">
    <w:p w:rsidR="00934EFF" w:rsidRDefault="00934EFF" w:rsidP="0040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EFF" w:rsidRDefault="00934EFF" w:rsidP="00407523">
      <w:pPr>
        <w:spacing w:after="0" w:line="240" w:lineRule="auto"/>
      </w:pPr>
      <w:r>
        <w:separator/>
      </w:r>
    </w:p>
  </w:footnote>
  <w:footnote w:type="continuationSeparator" w:id="0">
    <w:p w:rsidR="00934EFF" w:rsidRDefault="00934EFF" w:rsidP="0040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523" w:rsidRPr="00407523" w:rsidRDefault="00407523" w:rsidP="00407523">
    <w:pPr>
      <w:spacing w:after="0"/>
      <w:ind w:firstLine="426"/>
      <w:jc w:val="both"/>
      <w:rPr>
        <w:rFonts w:ascii="Times New Roman" w:hAnsi="Times New Roman" w:cs="Times New Roman"/>
        <w:b/>
        <w:sz w:val="24"/>
        <w:szCs w:val="24"/>
      </w:rPr>
    </w:pPr>
    <w:r w:rsidRPr="00407523">
      <w:rPr>
        <w:rFonts w:ascii="Times New Roman" w:hAnsi="Times New Roman" w:cs="Times New Roman"/>
        <w:b/>
        <w:sz w:val="24"/>
        <w:szCs w:val="24"/>
      </w:rPr>
      <w:t>HONVÉDELMI MINISZTÉRIUM</w:t>
    </w:r>
  </w:p>
  <w:p w:rsidR="00407523" w:rsidRPr="00407523" w:rsidRDefault="00407523" w:rsidP="00407523">
    <w:pPr>
      <w:jc w:val="both"/>
      <w:rPr>
        <w:rFonts w:ascii="Times New Roman" w:hAnsi="Times New Roman" w:cs="Times New Roman"/>
        <w:b/>
        <w:sz w:val="24"/>
        <w:szCs w:val="24"/>
      </w:rPr>
    </w:pPr>
    <w:r w:rsidRPr="00407523">
      <w:rPr>
        <w:rFonts w:ascii="Times New Roman" w:hAnsi="Times New Roman" w:cs="Times New Roman"/>
        <w:b/>
        <w:sz w:val="24"/>
        <w:szCs w:val="24"/>
      </w:rPr>
      <w:t>HADTÖRTÉNETI INTÉZET ÉS MÚZEUM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23"/>
    <w:rsid w:val="000868EC"/>
    <w:rsid w:val="000E2D9A"/>
    <w:rsid w:val="001E6B16"/>
    <w:rsid w:val="00407523"/>
    <w:rsid w:val="00436938"/>
    <w:rsid w:val="005877EC"/>
    <w:rsid w:val="006270DD"/>
    <w:rsid w:val="00884D25"/>
    <w:rsid w:val="00934EFF"/>
    <w:rsid w:val="00B70388"/>
    <w:rsid w:val="00C21900"/>
    <w:rsid w:val="00EB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233E"/>
  <w15:chartTrackingRefBased/>
  <w15:docId w15:val="{A4E7CC64-BA19-4640-937A-4F900864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0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7523"/>
  </w:style>
  <w:style w:type="paragraph" w:styleId="llb">
    <w:name w:val="footer"/>
    <w:basedOn w:val="Norml"/>
    <w:link w:val="llbChar"/>
    <w:uiPriority w:val="99"/>
    <w:unhideWhenUsed/>
    <w:rsid w:val="0040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Baloghné Dr. Száraz Ilona ha.</dc:creator>
  <cp:keywords/>
  <dc:description/>
  <cp:lastModifiedBy>Baloghné Dr. Száraz Ilona ha.</cp:lastModifiedBy>
  <cp:revision>2</cp:revision>
  <dcterms:created xsi:type="dcterms:W3CDTF">2025-03-19T13:02:00Z</dcterms:created>
  <dcterms:modified xsi:type="dcterms:W3CDTF">2025-03-19T13:02:00Z</dcterms:modified>
</cp:coreProperties>
</file>